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4D" w:rsidRDefault="004302A7" w:rsidP="004302A7">
      <w:pPr>
        <w:framePr w:hSpace="180" w:wrap="auto" w:vAnchor="text" w:hAnchor="page" w:x="1345" w:y="181"/>
        <w:widowControl/>
      </w:pPr>
      <w:bookmarkStart w:id="0" w:name="_GoBack"/>
      <w:bookmarkEnd w:id="0"/>
      <w:r w:rsidRPr="002F3A83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1.95pt">
            <v:imagedata r:id="rId7" o:title=""/>
          </v:shape>
        </w:pict>
      </w:r>
    </w:p>
    <w:p w:rsidR="00B75EC1" w:rsidRDefault="00B75EC1" w:rsidP="00B75EC1">
      <w:pPr>
        <w:widowControl/>
        <w:jc w:val="right"/>
      </w:pPr>
      <w:r>
        <w:t>The Kingfisher Club Office</w:t>
      </w:r>
    </w:p>
    <w:p w:rsidR="00B75EC1" w:rsidRDefault="00B75EC1" w:rsidP="00B75EC1">
      <w:pPr>
        <w:widowControl/>
        <w:jc w:val="right"/>
      </w:pPr>
      <w:r>
        <w:t>Orbit House</w:t>
      </w:r>
    </w:p>
    <w:p w:rsidR="00B75EC1" w:rsidRDefault="00B75EC1" w:rsidP="00B75EC1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22/2b Mill Road Industrial Estate</w:t>
      </w:r>
    </w:p>
    <w:p w:rsidR="00B75EC1" w:rsidRDefault="00B75EC1" w:rsidP="00B75EC1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PlaceName">
          <w:r>
            <w:t>Linlithgow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</w:p>
    <w:p w:rsidR="00B75EC1" w:rsidRDefault="00B75EC1" w:rsidP="00B75EC1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EH49 7SF</w:t>
      </w:r>
    </w:p>
    <w:p w:rsidR="00B75EC1" w:rsidRDefault="00B75EC1" w:rsidP="00B75EC1">
      <w:pPr>
        <w:widowControl/>
        <w:tabs>
          <w:tab w:val="left" w:pos="335"/>
        </w:tabs>
        <w:jc w:val="right"/>
      </w:pPr>
      <w:r>
        <w:tab/>
      </w:r>
      <w:r>
        <w:tab/>
      </w:r>
      <w:r>
        <w:tab/>
      </w:r>
      <w:r>
        <w:tab/>
        <w:t>Telephone: 01506 846915</w:t>
      </w:r>
    </w:p>
    <w:p w:rsidR="00B75EC1" w:rsidRDefault="00B75EC1" w:rsidP="00B75EC1">
      <w:pPr>
        <w:widowControl/>
        <w:tabs>
          <w:tab w:val="left" w:pos="335"/>
        </w:tabs>
        <w:jc w:val="right"/>
      </w:pPr>
      <w:r>
        <w:t>Mobile: 07760 768 565</w:t>
      </w:r>
    </w:p>
    <w:p w:rsidR="00B75EC1" w:rsidRDefault="00B75EC1" w:rsidP="00B75EC1">
      <w:pPr>
        <w:widowControl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E-mail: </w:t>
      </w:r>
      <w:r>
        <w:rPr>
          <w:rStyle w:val="Hyperlink"/>
        </w:rPr>
        <w:t>info@kingfisherclub.org.uk</w:t>
      </w:r>
      <w:r>
        <w:t xml:space="preserve"> </w:t>
      </w:r>
    </w:p>
    <w:p w:rsidR="00B75EC1" w:rsidRDefault="00B75EC1" w:rsidP="00B75EC1">
      <w:pPr>
        <w:widowControl/>
        <w:jc w:val="center"/>
      </w:pPr>
    </w:p>
    <w:p w:rsidR="00B75EC1" w:rsidRPr="00B75EC1" w:rsidRDefault="00B75EC1" w:rsidP="00B75EC1">
      <w:pPr>
        <w:widowControl/>
        <w:jc w:val="center"/>
        <w:rPr>
          <w:b/>
          <w:sz w:val="28"/>
          <w:szCs w:val="28"/>
          <w:lang w:val="en-GB"/>
        </w:rPr>
      </w:pPr>
      <w:r w:rsidRPr="00B75EC1">
        <w:rPr>
          <w:b/>
          <w:sz w:val="28"/>
          <w:szCs w:val="28"/>
          <w:lang w:val="en-GB"/>
        </w:rPr>
        <w:t xml:space="preserve">General Policy Statement </w:t>
      </w:r>
    </w:p>
    <w:p w:rsidR="00B75EC1" w:rsidRPr="00B75EC1" w:rsidRDefault="00B75EC1" w:rsidP="00B75EC1">
      <w:pPr>
        <w:widowControl/>
        <w:jc w:val="center"/>
        <w:rPr>
          <w:b/>
          <w:sz w:val="28"/>
          <w:lang w:val="en-GB"/>
        </w:rPr>
      </w:pPr>
      <w:r w:rsidRPr="00B75EC1">
        <w:rPr>
          <w:b/>
          <w:sz w:val="28"/>
          <w:lang w:val="en-GB"/>
        </w:rPr>
        <w:t>(Policy No. 1)</w:t>
      </w:r>
    </w:p>
    <w:p w:rsidR="00B75EC1" w:rsidRPr="00B75EC1" w:rsidRDefault="00B75EC1" w:rsidP="00B75EC1">
      <w:pPr>
        <w:widowControl/>
        <w:jc w:val="center"/>
        <w:rPr>
          <w:b/>
          <w:color w:val="993300"/>
          <w:sz w:val="20"/>
          <w:lang w:val="en-GB"/>
        </w:rPr>
      </w:pPr>
    </w:p>
    <w:p w:rsidR="00B75EC1" w:rsidRDefault="00B75EC1" w:rsidP="00B75EC1">
      <w:pPr>
        <w:widowControl/>
        <w:rPr>
          <w:b/>
          <w:szCs w:val="24"/>
          <w:lang w:val="en-GB"/>
        </w:rPr>
      </w:pPr>
      <w:r w:rsidRPr="00B75EC1">
        <w:rPr>
          <w:b/>
          <w:szCs w:val="24"/>
          <w:lang w:val="en-GB"/>
        </w:rPr>
        <w:t xml:space="preserve">Kingfisher Club Codes of Practice/Policies and Procedures were compiled by the Club </w:t>
      </w:r>
    </w:p>
    <w:p w:rsidR="00B75EC1" w:rsidRPr="00B75EC1" w:rsidRDefault="00B75EC1" w:rsidP="00B75EC1">
      <w:pPr>
        <w:widowControl/>
        <w:rPr>
          <w:b/>
          <w:szCs w:val="24"/>
          <w:lang w:val="en-GB"/>
        </w:rPr>
      </w:pPr>
      <w:r w:rsidRPr="00B75EC1">
        <w:rPr>
          <w:b/>
          <w:szCs w:val="24"/>
          <w:lang w:val="en-GB"/>
        </w:rPr>
        <w:t>Co-ordinator after consultation with the following;</w:t>
      </w:r>
    </w:p>
    <w:p w:rsidR="00B75EC1" w:rsidRPr="00B75EC1" w:rsidRDefault="00B75EC1" w:rsidP="00B75EC1">
      <w:pPr>
        <w:widowControl/>
        <w:numPr>
          <w:ilvl w:val="0"/>
          <w:numId w:val="11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Permanent members of Staff</w:t>
      </w:r>
    </w:p>
    <w:p w:rsidR="00B75EC1" w:rsidRPr="00B75EC1" w:rsidRDefault="00B75EC1" w:rsidP="00B75EC1">
      <w:pPr>
        <w:widowControl/>
        <w:numPr>
          <w:ilvl w:val="0"/>
          <w:numId w:val="12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Committee Members</w:t>
      </w:r>
    </w:p>
    <w:p w:rsidR="00B75EC1" w:rsidRPr="00B75EC1" w:rsidRDefault="00B75EC1" w:rsidP="00B75EC1">
      <w:pPr>
        <w:widowControl/>
        <w:numPr>
          <w:ilvl w:val="0"/>
          <w:numId w:val="1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 xml:space="preserve">Parent and Children Members </w:t>
      </w:r>
    </w:p>
    <w:p w:rsidR="00B75EC1" w:rsidRPr="00B75EC1" w:rsidRDefault="00B75EC1" w:rsidP="00B75EC1">
      <w:pPr>
        <w:widowControl/>
        <w:rPr>
          <w:b/>
          <w:szCs w:val="24"/>
          <w:lang w:val="en-GB"/>
        </w:rPr>
      </w:pPr>
    </w:p>
    <w:p w:rsidR="00B75EC1" w:rsidRPr="00B75EC1" w:rsidRDefault="00B75EC1" w:rsidP="00B75EC1">
      <w:pPr>
        <w:widowControl/>
        <w:rPr>
          <w:b/>
          <w:szCs w:val="24"/>
          <w:lang w:val="en-GB"/>
        </w:rPr>
      </w:pPr>
      <w:r w:rsidRPr="00B75EC1">
        <w:rPr>
          <w:b/>
          <w:szCs w:val="24"/>
          <w:lang w:val="en-GB"/>
        </w:rPr>
        <w:t>Assistance was received from the following organisations;</w:t>
      </w:r>
    </w:p>
    <w:p w:rsidR="00B75EC1" w:rsidRPr="00B75EC1" w:rsidRDefault="00B75EC1" w:rsidP="00B75EC1">
      <w:pPr>
        <w:widowControl/>
        <w:numPr>
          <w:ilvl w:val="0"/>
          <w:numId w:val="15"/>
        </w:numPr>
        <w:tabs>
          <w:tab w:val="left" w:pos="78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Scottish Out of School Care Network - SOSCN</w:t>
      </w:r>
    </w:p>
    <w:p w:rsidR="00B75EC1" w:rsidRPr="00B75EC1" w:rsidRDefault="00B75EC1" w:rsidP="00B75EC1">
      <w:pPr>
        <w:widowControl/>
        <w:numPr>
          <w:ilvl w:val="0"/>
          <w:numId w:val="17"/>
        </w:numPr>
        <w:tabs>
          <w:tab w:val="left" w:pos="78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Scottish Care Commission now Social Care &amp; Social Work Improvement Scotland (SCSWIS)</w:t>
      </w:r>
    </w:p>
    <w:p w:rsidR="00B75EC1" w:rsidRPr="00B75EC1" w:rsidRDefault="00B75EC1" w:rsidP="00B75EC1">
      <w:pPr>
        <w:widowControl/>
        <w:numPr>
          <w:ilvl w:val="0"/>
          <w:numId w:val="18"/>
        </w:numPr>
        <w:tabs>
          <w:tab w:val="left" w:pos="78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West Lothian Council</w:t>
      </w:r>
    </w:p>
    <w:p w:rsidR="00B75EC1" w:rsidRPr="00B75EC1" w:rsidRDefault="00B75EC1" w:rsidP="00B75EC1">
      <w:pPr>
        <w:widowControl/>
        <w:numPr>
          <w:ilvl w:val="0"/>
          <w:numId w:val="19"/>
        </w:numPr>
        <w:tabs>
          <w:tab w:val="left" w:pos="78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Scottish Social Services Council - SSSC</w:t>
      </w:r>
    </w:p>
    <w:p w:rsidR="00B75EC1" w:rsidRPr="00B75EC1" w:rsidRDefault="00B75EC1" w:rsidP="00B75EC1">
      <w:pPr>
        <w:widowControl/>
        <w:rPr>
          <w:color w:val="993300"/>
          <w:szCs w:val="24"/>
          <w:lang w:val="en-GB"/>
        </w:rPr>
      </w:pPr>
    </w:p>
    <w:p w:rsidR="00B75EC1" w:rsidRPr="00B75EC1" w:rsidRDefault="00B75EC1" w:rsidP="00B75EC1">
      <w:pPr>
        <w:widowControl/>
        <w:jc w:val="center"/>
        <w:rPr>
          <w:b/>
          <w:szCs w:val="24"/>
          <w:u w:val="single"/>
          <w:lang w:val="en-GB"/>
        </w:rPr>
      </w:pPr>
      <w:r w:rsidRPr="00B75EC1">
        <w:rPr>
          <w:b/>
          <w:szCs w:val="24"/>
          <w:u w:val="single"/>
          <w:lang w:val="en-GB"/>
        </w:rPr>
        <w:t>Responsibilities</w:t>
      </w:r>
    </w:p>
    <w:p w:rsidR="00B75EC1" w:rsidRPr="00B75EC1" w:rsidRDefault="00B75EC1" w:rsidP="00B75EC1">
      <w:pPr>
        <w:widowControl/>
        <w:rPr>
          <w:szCs w:val="24"/>
          <w:lang w:val="en-GB"/>
        </w:rPr>
      </w:pP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Final responsibility for ensuring Club Codes of Practice/Policies/Procedures are upheld is that of the Kingfisher Management Committee.</w:t>
      </w: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 xml:space="preserve">The Club Co-ordinator is responsible for ensuring compliance of Codes/Policies/Procedures at all premises of the Kingfisher Club. </w:t>
      </w: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The Co-ordinator is responsible for ensuring all staff, children and members are aware of Codes/Policies/Procedures and how they should be implemented.</w:t>
      </w:r>
    </w:p>
    <w:p w:rsidR="00B75EC1" w:rsidRPr="00B75EC1" w:rsidRDefault="00B75EC1" w:rsidP="00B75EC1">
      <w:pPr>
        <w:widowControl/>
        <w:numPr>
          <w:ilvl w:val="12"/>
          <w:numId w:val="0"/>
        </w:numPr>
        <w:tabs>
          <w:tab w:val="left" w:pos="720"/>
        </w:tabs>
        <w:rPr>
          <w:szCs w:val="24"/>
          <w:lang w:val="en-GB"/>
        </w:rPr>
      </w:pP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All employees have a responsibility to co-operate with the Co-ordinator to ensure compliance of Codes/Policies/Procedures in their place of work. Employees will be issued with copies of relevant documents during their induction training period.</w:t>
      </w: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All employees are accountable for and take responsibility for the quality of their work within the Club.</w:t>
      </w:r>
    </w:p>
    <w:p w:rsidR="00B75EC1" w:rsidRPr="00B75EC1" w:rsidRDefault="00B75EC1" w:rsidP="00B75EC1">
      <w:pPr>
        <w:widowControl/>
        <w:numPr>
          <w:ilvl w:val="12"/>
          <w:numId w:val="0"/>
        </w:numPr>
        <w:tabs>
          <w:tab w:val="left" w:pos="720"/>
        </w:tabs>
        <w:ind w:firstLine="144"/>
        <w:rPr>
          <w:szCs w:val="24"/>
          <w:lang w:val="en-GB"/>
        </w:rPr>
      </w:pP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Effectiveness of Club Practices is discussed at staff/committee meetings. Comments or suggestions are recorded; any formal changes will be notified to members in writing by the Co-ordinator.</w:t>
      </w:r>
    </w:p>
    <w:p w:rsidR="00B75EC1" w:rsidRPr="00B75EC1" w:rsidRDefault="00B75EC1" w:rsidP="00B75EC1">
      <w:pPr>
        <w:widowControl/>
        <w:numPr>
          <w:ilvl w:val="0"/>
          <w:numId w:val="23"/>
        </w:numPr>
        <w:tabs>
          <w:tab w:val="left" w:pos="720"/>
        </w:tabs>
        <w:rPr>
          <w:szCs w:val="24"/>
          <w:lang w:val="en-GB"/>
        </w:rPr>
      </w:pPr>
      <w:r w:rsidRPr="00B75EC1">
        <w:rPr>
          <w:szCs w:val="24"/>
          <w:lang w:val="en-GB"/>
        </w:rPr>
        <w:t>The Club Co-ordinator will review all Club Practices and their effectiveness regularly throughout the year.</w:t>
      </w:r>
    </w:p>
    <w:p w:rsidR="00C85A4D" w:rsidRPr="00B75EC1" w:rsidRDefault="00C85A4D" w:rsidP="00B75EC1">
      <w:pPr>
        <w:jc w:val="center"/>
        <w:rPr>
          <w:szCs w:val="24"/>
        </w:rPr>
      </w:pPr>
    </w:p>
    <w:sectPr w:rsidR="00C85A4D" w:rsidRPr="00B75EC1" w:rsidSect="004302A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440" w:right="992" w:bottom="1440" w:left="1276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7" w:rsidRDefault="00655CC7">
      <w:r>
        <w:separator/>
      </w:r>
    </w:p>
  </w:endnote>
  <w:endnote w:type="continuationSeparator" w:id="0">
    <w:p w:rsidR="00655CC7" w:rsidRDefault="0065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4D" w:rsidRDefault="00C85A4D">
    <w:pPr>
      <w:pStyle w:val="Footer"/>
      <w:rPr>
        <w:lang w:val="en-GB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75EC1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4D" w:rsidRDefault="00C85A4D">
    <w:pPr>
      <w:widowControl/>
      <w:spacing w:before="60" w:after="120"/>
      <w:rPr>
        <w:rFonts w:ascii="Arial" w:hAnsi="Arial"/>
        <w:b/>
        <w:sz w:val="20"/>
      </w:rPr>
    </w:pPr>
    <w:r>
      <w:rPr>
        <w:b/>
        <w:sz w:val="20"/>
      </w:rPr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6F5A04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of 1</w:t>
    </w:r>
    <w:r>
      <w:tab/>
      <w:t xml:space="preserve">                                                      </w:t>
    </w:r>
    <w:r>
      <w:rPr>
        <w:b/>
        <w:sz w:val="20"/>
      </w:rPr>
      <w:t xml:space="preserve">Registered Scottish Charity </w:t>
    </w:r>
    <w:smartTag w:uri="urn:schemas-microsoft-com:office:smarttags" w:element="place">
      <w:smartTag w:uri="urn:schemas-microsoft-com:office:smarttags" w:element="City">
        <w:r>
          <w:rPr>
            <w:b/>
            <w:sz w:val="20"/>
          </w:rPr>
          <w:t>No</w:t>
        </w:r>
      </w:smartTag>
      <w:r>
        <w:rPr>
          <w:b/>
          <w:sz w:val="20"/>
        </w:rPr>
        <w:t xml:space="preserve"> </w:t>
      </w:r>
      <w:smartTag w:uri="urn:schemas-microsoft-com:office:smarttags" w:element="State">
        <w:r>
          <w:rPr>
            <w:b/>
            <w:sz w:val="20"/>
          </w:rPr>
          <w:t>SC</w:t>
        </w:r>
      </w:smartTag>
    </w:smartTag>
    <w:r>
      <w:rPr>
        <w:b/>
        <w:sz w:val="20"/>
      </w:rPr>
      <w:t xml:space="preserve"> 027193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7" w:rsidRDefault="00655CC7">
      <w:r>
        <w:separator/>
      </w:r>
    </w:p>
  </w:footnote>
  <w:footnote w:type="continuationSeparator" w:id="0">
    <w:p w:rsidR="00655CC7" w:rsidRDefault="0065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4D" w:rsidRDefault="00C85A4D">
    <w:pPr>
      <w:pStyle w:val="Header"/>
      <w:widowControl/>
      <w:jc w:val="center"/>
      <w:rPr>
        <w:rFonts w:ascii="Arial" w:hAnsi="Arial"/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91" w:rsidRPr="00B75EC1" w:rsidRDefault="00B75EC1" w:rsidP="00B75EC1">
    <w:pPr>
      <w:pStyle w:val="Header"/>
      <w:rPr>
        <w:b/>
        <w:sz w:val="20"/>
      </w:rPr>
    </w:pPr>
    <w:r w:rsidRPr="00B75EC1">
      <w:rPr>
        <w:b/>
        <w:sz w:val="20"/>
      </w:rPr>
      <w:t>Revised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563"/>
    <w:multiLevelType w:val="singleLevel"/>
    <w:tmpl w:val="B232A6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A482A1F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E44411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C10D4E"/>
    <w:multiLevelType w:val="singleLevel"/>
    <w:tmpl w:val="257C68D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8FD4EA3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A2C42F5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6" w15:restartNumberingAfterBreak="0">
    <w:nsid w:val="1C87102B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644F79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8" w15:restartNumberingAfterBreak="0">
    <w:nsid w:val="1EE02775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4821B6"/>
    <w:multiLevelType w:val="hybridMultilevel"/>
    <w:tmpl w:val="A6CC85C8"/>
    <w:lvl w:ilvl="0" w:tplc="11B6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3ED4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1" w15:restartNumberingAfterBreak="0">
    <w:nsid w:val="229E482B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2" w15:restartNumberingAfterBreak="0">
    <w:nsid w:val="2F7C5558"/>
    <w:multiLevelType w:val="hybridMultilevel"/>
    <w:tmpl w:val="B30683FE"/>
    <w:lvl w:ilvl="0" w:tplc="302A49EC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5551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4" w15:restartNumberingAfterBreak="0">
    <w:nsid w:val="525D0D35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5" w15:restartNumberingAfterBreak="0">
    <w:nsid w:val="57B90EDC"/>
    <w:multiLevelType w:val="hybridMultilevel"/>
    <w:tmpl w:val="82FA56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ED7371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8D6DC4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8" w15:restartNumberingAfterBreak="0">
    <w:nsid w:val="72980E08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9" w15:restartNumberingAfterBreak="0">
    <w:nsid w:val="737939D1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7153B0A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EC22DE9"/>
    <w:multiLevelType w:val="singleLevel"/>
    <w:tmpl w:val="91EA391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F954C52"/>
    <w:multiLevelType w:val="singleLevel"/>
    <w:tmpl w:val="E7BE1DEC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22"/>
  </w:num>
  <w:num w:numId="8">
    <w:abstractNumId w:val="17"/>
  </w:num>
  <w:num w:numId="9">
    <w:abstractNumId w:val="13"/>
  </w:num>
  <w:num w:numId="10">
    <w:abstractNumId w:val="3"/>
  </w:num>
  <w:num w:numId="11">
    <w:abstractNumId w:val="19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10"/>
  </w:num>
  <w:num w:numId="19">
    <w:abstractNumId w:val="20"/>
  </w:num>
  <w:num w:numId="20">
    <w:abstractNumId w:val="0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A83"/>
    <w:rsid w:val="0024003B"/>
    <w:rsid w:val="002F3A83"/>
    <w:rsid w:val="004302A7"/>
    <w:rsid w:val="00655CC7"/>
    <w:rsid w:val="006F5A04"/>
    <w:rsid w:val="00730E91"/>
    <w:rsid w:val="008E7CA0"/>
    <w:rsid w:val="00B75EC1"/>
    <w:rsid w:val="00C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2F86DA-38E2-4515-81DF-565C195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es">
    <w:name w:val="Ques"/>
    <w:basedOn w:val="Normal"/>
    <w:pPr>
      <w:spacing w:before="180" w:after="60"/>
    </w:pPr>
    <w:rPr>
      <w:b/>
      <w:i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B7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regisrtation</vt:lpstr>
    </vt:vector>
  </TitlesOfParts>
  <Company>Pre-installed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regisrtation</dc:title>
  <dc:subject/>
  <dc:creator>Gateway 2000 Licensed User</dc:creator>
  <cp:keywords/>
  <dc:description/>
  <cp:lastModifiedBy>Scott</cp:lastModifiedBy>
  <cp:revision>2</cp:revision>
  <cp:lastPrinted>2014-10-08T19:52:00Z</cp:lastPrinted>
  <dcterms:created xsi:type="dcterms:W3CDTF">2016-04-07T15:42:00Z</dcterms:created>
  <dcterms:modified xsi:type="dcterms:W3CDTF">2016-04-07T15:42:00Z</dcterms:modified>
</cp:coreProperties>
</file>