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90" w:rsidRDefault="00D06B90">
      <w:pPr>
        <w:widowControl/>
      </w:pPr>
      <w:bookmarkStart w:id="0" w:name="_GoBack"/>
      <w:bookmarkEnd w:id="0"/>
    </w:p>
    <w:p w:rsidR="00D06B90" w:rsidRDefault="00AA57D0">
      <w:pPr>
        <w:framePr w:hSpace="180" w:wrap="auto" w:vAnchor="text" w:hAnchor="page" w:x="1705" w:y="125"/>
        <w:widowControl/>
      </w:pPr>
      <w:r w:rsidRPr="00D06B90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>
            <v:imagedata r:id="rId7" o:title=""/>
          </v:shape>
        </w:pict>
      </w:r>
    </w:p>
    <w:p w:rsidR="00D06B90" w:rsidRDefault="00D06B90">
      <w:pPr>
        <w:widowControl/>
        <w:jc w:val="right"/>
      </w:pPr>
      <w:r>
        <w:tab/>
      </w:r>
      <w:r>
        <w:tab/>
      </w:r>
      <w:r>
        <w:tab/>
      </w:r>
      <w:r>
        <w:tab/>
      </w:r>
      <w:r>
        <w:tab/>
        <w:t>The Kingfisher Club</w:t>
      </w:r>
      <w:r w:rsidR="009D2E31">
        <w:t xml:space="preserve"> Office</w:t>
      </w:r>
    </w:p>
    <w:p w:rsidR="00D06B90" w:rsidRDefault="00265640">
      <w:pPr>
        <w:widowControl/>
        <w:jc w:val="right"/>
      </w:pPr>
      <w:r>
        <w:t>Orbit House</w:t>
      </w:r>
    </w:p>
    <w:p w:rsidR="00D06B90" w:rsidRDefault="00D06B90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40">
        <w:t xml:space="preserve">22/2b </w:t>
      </w:r>
      <w:r>
        <w:t>Mill Road Industrial Estate</w:t>
      </w:r>
    </w:p>
    <w:p w:rsidR="00D06B90" w:rsidRDefault="00D06B90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PlaceName">
          <w:r>
            <w:t>Linlithgow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p w:rsidR="00D06B90" w:rsidRDefault="00D06B90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EH49 7</w:t>
      </w:r>
      <w:r w:rsidR="00265640">
        <w:t>SF</w:t>
      </w:r>
    </w:p>
    <w:p w:rsidR="00D06B90" w:rsidRDefault="00D06B90">
      <w:pPr>
        <w:widowControl/>
        <w:tabs>
          <w:tab w:val="left" w:pos="335"/>
        </w:tabs>
        <w:jc w:val="right"/>
      </w:pPr>
    </w:p>
    <w:p w:rsidR="00D06B90" w:rsidRDefault="00D06B90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Tel: 01506 846915</w:t>
      </w:r>
    </w:p>
    <w:p w:rsidR="00D06B90" w:rsidRDefault="00D06B90">
      <w:pPr>
        <w:widowControl/>
      </w:pPr>
    </w:p>
    <w:p w:rsidR="00D06B90" w:rsidRDefault="00D06B90">
      <w:pPr>
        <w:tabs>
          <w:tab w:val="left" w:pos="6315"/>
          <w:tab w:val="left" w:pos="6435"/>
        </w:tabs>
        <w:jc w:val="right"/>
        <w:rPr>
          <w:b/>
        </w:rPr>
      </w:pPr>
      <w:r>
        <w:tab/>
      </w:r>
      <w:r>
        <w:rPr>
          <w:b/>
        </w:rPr>
        <w:t>November 2004</w:t>
      </w:r>
    </w:p>
    <w:p w:rsidR="00D06B90" w:rsidRDefault="00D06B90">
      <w:pPr>
        <w:tabs>
          <w:tab w:val="left" w:pos="6195"/>
        </w:tabs>
      </w:pPr>
      <w:r>
        <w:tab/>
      </w:r>
    </w:p>
    <w:p w:rsidR="00D06B90" w:rsidRDefault="00D06B90">
      <w:pPr>
        <w:jc w:val="center"/>
        <w:rPr>
          <w:b/>
          <w:u w:val="single"/>
        </w:rPr>
      </w:pPr>
      <w:r>
        <w:rPr>
          <w:b/>
          <w:u w:val="single"/>
        </w:rPr>
        <w:t>Policy No.8</w:t>
      </w:r>
    </w:p>
    <w:p w:rsidR="00D06B90" w:rsidRDefault="00D06B90">
      <w:pPr>
        <w:jc w:val="center"/>
      </w:pPr>
      <w:r>
        <w:rPr>
          <w:b/>
          <w:u w:val="single"/>
        </w:rPr>
        <w:t>Recruitment of Staff Policy/Procedures</w:t>
      </w:r>
      <w:r>
        <w:t>.</w:t>
      </w:r>
    </w:p>
    <w:p w:rsidR="00D06B90" w:rsidRDefault="00D06B90"/>
    <w:p w:rsidR="00D06B90" w:rsidRDefault="00D06B90">
      <w:pPr>
        <w:rPr>
          <w:b/>
        </w:rPr>
      </w:pPr>
      <w:r>
        <w:rPr>
          <w:b/>
        </w:rPr>
        <w:t>Kingfisher members can be confident that the Club recruits staff through a process that takes account of equal opportunities and safe recruitment practices.</w:t>
      </w:r>
    </w:p>
    <w:p w:rsidR="00D06B90" w:rsidRDefault="00D06B90"/>
    <w:p w:rsidR="00D06B90" w:rsidRDefault="00D06B90" w:rsidP="00D06B90">
      <w:pPr>
        <w:numPr>
          <w:ilvl w:val="0"/>
          <w:numId w:val="1"/>
        </w:numPr>
        <w:tabs>
          <w:tab w:val="left" w:pos="1080"/>
        </w:tabs>
      </w:pPr>
      <w:r>
        <w:t>All applicants for staff positions will be treated equally, fairly and valued for their ethnic background, language, culture and faith.</w:t>
      </w:r>
    </w:p>
    <w:p w:rsidR="00D06B90" w:rsidRDefault="00D06B90" w:rsidP="00D06B90">
      <w:pPr>
        <w:numPr>
          <w:ilvl w:val="0"/>
          <w:numId w:val="2"/>
        </w:numPr>
        <w:tabs>
          <w:tab w:val="left" w:pos="1080"/>
        </w:tabs>
      </w:pPr>
      <w:r>
        <w:t xml:space="preserve">The Club Co-ordinator </w:t>
      </w:r>
      <w:r w:rsidR="002024F5">
        <w:t>is</w:t>
      </w:r>
      <w:r>
        <w:t xml:space="preserve"> assessed as a “fit person” by </w:t>
      </w:r>
      <w:r w:rsidR="009D2E31">
        <w:t>Social Care and Social Work Improvement Scotland, SCSWIS</w:t>
      </w:r>
      <w:r>
        <w:t>.</w:t>
      </w:r>
    </w:p>
    <w:p w:rsidR="002024F5" w:rsidRDefault="00265640" w:rsidP="002024F5">
      <w:pPr>
        <w:numPr>
          <w:ilvl w:val="0"/>
          <w:numId w:val="3"/>
        </w:numPr>
        <w:tabs>
          <w:tab w:val="left" w:pos="1080"/>
        </w:tabs>
      </w:pPr>
      <w:r>
        <w:t xml:space="preserve">All </w:t>
      </w:r>
      <w:r w:rsidR="002024F5">
        <w:t xml:space="preserve">successful applicants </w:t>
      </w:r>
      <w:r>
        <w:t>will be subject to a PVG</w:t>
      </w:r>
      <w:r w:rsidR="00D06B90">
        <w:t xml:space="preserve"> enhanced criminal records check through Disclosure Scotland. References will be obtained from previous employers where appropriate</w:t>
      </w:r>
      <w:r w:rsidR="00727643">
        <w:t>/necessary</w:t>
      </w:r>
      <w:r>
        <w:t>. Medical record</w:t>
      </w:r>
      <w:r w:rsidR="00D06B90">
        <w:t xml:space="preserve"> checks will also be applied for if deemed necessary on completion of Kingfisher Medical Forms. </w:t>
      </w:r>
    </w:p>
    <w:p w:rsidR="00D06B90" w:rsidRDefault="00D06B90" w:rsidP="00D06B90">
      <w:pPr>
        <w:numPr>
          <w:ilvl w:val="0"/>
          <w:numId w:val="4"/>
        </w:numPr>
        <w:tabs>
          <w:tab w:val="left" w:pos="1080"/>
        </w:tabs>
      </w:pPr>
      <w:r>
        <w:t xml:space="preserve">All </w:t>
      </w:r>
      <w:r w:rsidR="002024F5">
        <w:t xml:space="preserve">successful applicants </w:t>
      </w:r>
      <w:r>
        <w:t>will be required to register with the Scottish Social Services Council.</w:t>
      </w:r>
      <w:r w:rsidR="009D2E31">
        <w:t xml:space="preserve"> </w:t>
      </w:r>
      <w:r w:rsidR="002024F5">
        <w:t>(SSSC)</w:t>
      </w:r>
    </w:p>
    <w:p w:rsidR="002024F5" w:rsidRDefault="002024F5" w:rsidP="00D06B90">
      <w:pPr>
        <w:numPr>
          <w:ilvl w:val="0"/>
          <w:numId w:val="4"/>
        </w:numPr>
        <w:tabs>
          <w:tab w:val="left" w:pos="1080"/>
        </w:tabs>
      </w:pPr>
      <w:r>
        <w:t>The SSSC members register will be checked for status</w:t>
      </w:r>
    </w:p>
    <w:p w:rsidR="00D06B90" w:rsidRDefault="00D06B90" w:rsidP="00D06B90">
      <w:pPr>
        <w:numPr>
          <w:ilvl w:val="0"/>
          <w:numId w:val="5"/>
        </w:numPr>
        <w:tabs>
          <w:tab w:val="left" w:pos="1080"/>
        </w:tabs>
      </w:pPr>
      <w:r>
        <w:t xml:space="preserve">Staff will be selected with a range of qualifications, skills and experience relevant to our Club’s Aims and Objectives. </w:t>
      </w:r>
      <w:r>
        <w:rPr>
          <w:b/>
        </w:rPr>
        <w:t>(See Kingfisher Club Handbook)</w:t>
      </w:r>
    </w:p>
    <w:p w:rsidR="00D06B90" w:rsidRDefault="00D06B90" w:rsidP="00D06B90">
      <w:pPr>
        <w:numPr>
          <w:ilvl w:val="0"/>
          <w:numId w:val="6"/>
        </w:numPr>
        <w:tabs>
          <w:tab w:val="left" w:pos="1080"/>
        </w:tabs>
      </w:pPr>
      <w:r>
        <w:rPr>
          <w:b/>
        </w:rPr>
        <w:t>All posts are subject to a 13 week probationary period.</w:t>
      </w:r>
    </w:p>
    <w:p w:rsidR="00D06B90" w:rsidRDefault="00D06B90">
      <w:pPr>
        <w:rPr>
          <w:b/>
        </w:rPr>
      </w:pPr>
    </w:p>
    <w:p w:rsidR="00D06B90" w:rsidRPr="005A46FD" w:rsidRDefault="00D06B90">
      <w:r w:rsidRPr="005A46FD">
        <w:t xml:space="preserve">The Club Co-ordinator is responsible for keeping abreast of relevant employment legislation and ensuring it is adhered to. The Co-ordinator will monitor the Club’s recruitment and selection practices. </w:t>
      </w:r>
    </w:p>
    <w:p w:rsidR="00D06B90" w:rsidRDefault="00D06B90">
      <w:pPr>
        <w:rPr>
          <w:b/>
        </w:rPr>
      </w:pPr>
    </w:p>
    <w:p w:rsidR="00D06B90" w:rsidRDefault="00D06B90">
      <w:pPr>
        <w:rPr>
          <w:b/>
        </w:rPr>
      </w:pPr>
      <w:r>
        <w:rPr>
          <w:b/>
        </w:rPr>
        <w:t>Advertising Procedure:</w:t>
      </w:r>
    </w:p>
    <w:p w:rsidR="00D06B90" w:rsidRDefault="00D06B90">
      <w:r>
        <w:t>Any of the following forms of advertising job vacancies may be used.</w:t>
      </w:r>
    </w:p>
    <w:p w:rsidR="00D06B90" w:rsidRDefault="00265640" w:rsidP="00D06B90">
      <w:pPr>
        <w:numPr>
          <w:ilvl w:val="0"/>
          <w:numId w:val="7"/>
        </w:numPr>
        <w:tabs>
          <w:tab w:val="left" w:pos="720"/>
        </w:tabs>
      </w:pPr>
      <w:r>
        <w:t>Internally</w:t>
      </w:r>
    </w:p>
    <w:p w:rsidR="00D06B90" w:rsidRDefault="00265640" w:rsidP="00D06B90">
      <w:pPr>
        <w:numPr>
          <w:ilvl w:val="0"/>
          <w:numId w:val="8"/>
        </w:numPr>
        <w:tabs>
          <w:tab w:val="left" w:pos="720"/>
        </w:tabs>
      </w:pPr>
      <w:r>
        <w:t>Job Centre</w:t>
      </w:r>
    </w:p>
    <w:p w:rsidR="00265640" w:rsidRDefault="00265640" w:rsidP="00D06B90">
      <w:pPr>
        <w:numPr>
          <w:ilvl w:val="0"/>
          <w:numId w:val="8"/>
        </w:numPr>
        <w:tabs>
          <w:tab w:val="left" w:pos="720"/>
        </w:tabs>
      </w:pPr>
      <w:r>
        <w:t>Internet Employment Websites</w:t>
      </w:r>
    </w:p>
    <w:p w:rsidR="00D06B90" w:rsidRDefault="00D06B90" w:rsidP="00D06B90">
      <w:pPr>
        <w:numPr>
          <w:ilvl w:val="0"/>
          <w:numId w:val="9"/>
        </w:numPr>
        <w:tabs>
          <w:tab w:val="left" w:pos="720"/>
        </w:tabs>
      </w:pPr>
      <w:r>
        <w:t>Local/Nationa</w:t>
      </w:r>
      <w:r w:rsidR="00265640">
        <w:t>l Newspapers Employment Section</w:t>
      </w:r>
    </w:p>
    <w:p w:rsidR="00D06B90" w:rsidRDefault="00265640" w:rsidP="00D06B90">
      <w:pPr>
        <w:numPr>
          <w:ilvl w:val="0"/>
          <w:numId w:val="10"/>
        </w:numPr>
        <w:tabs>
          <w:tab w:val="left" w:pos="720"/>
        </w:tabs>
      </w:pPr>
      <w:r>
        <w:t>School Bag Vacancy Notice</w:t>
      </w:r>
    </w:p>
    <w:p w:rsidR="00D06B90" w:rsidRDefault="00D06B90" w:rsidP="00D06B90">
      <w:pPr>
        <w:numPr>
          <w:ilvl w:val="0"/>
          <w:numId w:val="11"/>
        </w:numPr>
        <w:tabs>
          <w:tab w:val="left" w:pos="720"/>
        </w:tabs>
      </w:pPr>
      <w:r>
        <w:t>College/School/Youth Club/Commun</w:t>
      </w:r>
      <w:r w:rsidR="00265640">
        <w:t>ity Centre/Library Notice Board</w:t>
      </w:r>
    </w:p>
    <w:p w:rsidR="00D06B90" w:rsidRDefault="00D06B90" w:rsidP="00D06B90">
      <w:pPr>
        <w:numPr>
          <w:ilvl w:val="0"/>
          <w:numId w:val="12"/>
        </w:numPr>
        <w:tabs>
          <w:tab w:val="left" w:pos="720"/>
        </w:tabs>
      </w:pPr>
      <w:r>
        <w:t>Kingfisher Newsletter</w:t>
      </w:r>
    </w:p>
    <w:p w:rsidR="00D06B90" w:rsidRDefault="00D06B90">
      <w:pPr>
        <w:ind w:left="360"/>
      </w:pPr>
    </w:p>
    <w:p w:rsidR="00D06B90" w:rsidRDefault="00D06B90"/>
    <w:p w:rsidR="00D06B90" w:rsidRDefault="00D06B90"/>
    <w:p w:rsidR="00D06B90" w:rsidRDefault="00D06B90">
      <w:pPr>
        <w:rPr>
          <w:b/>
        </w:rPr>
      </w:pPr>
    </w:p>
    <w:p w:rsidR="00D06B90" w:rsidRDefault="00D06B90">
      <w:pPr>
        <w:rPr>
          <w:b/>
        </w:rPr>
      </w:pPr>
      <w:r>
        <w:rPr>
          <w:b/>
        </w:rPr>
        <w:t>Selection Process:</w:t>
      </w:r>
    </w:p>
    <w:p w:rsidR="00D06B90" w:rsidRDefault="00D06B90">
      <w:r>
        <w:t>The Club Co-ordinator will decide which applicants to interview. Their selection will be based solely on:</w:t>
      </w:r>
    </w:p>
    <w:p w:rsidR="00D06B90" w:rsidRDefault="00D06B90"/>
    <w:p w:rsidR="00D06B90" w:rsidRDefault="00D06B90" w:rsidP="00D06B90">
      <w:pPr>
        <w:numPr>
          <w:ilvl w:val="0"/>
          <w:numId w:val="13"/>
        </w:numPr>
        <w:tabs>
          <w:tab w:val="left" w:pos="720"/>
        </w:tabs>
      </w:pPr>
      <w:r>
        <w:t>The applicants previous experience in childcare</w:t>
      </w:r>
    </w:p>
    <w:p w:rsidR="00D06B90" w:rsidRDefault="00D06B90" w:rsidP="00D06B90">
      <w:pPr>
        <w:numPr>
          <w:ilvl w:val="0"/>
          <w:numId w:val="14"/>
        </w:numPr>
        <w:tabs>
          <w:tab w:val="left" w:pos="720"/>
        </w:tabs>
      </w:pPr>
      <w:r>
        <w:t>Qualifications gained/Courses attended in childcare.</w:t>
      </w:r>
    </w:p>
    <w:p w:rsidR="00D06B90" w:rsidRDefault="00D06B90" w:rsidP="00D06B90">
      <w:pPr>
        <w:numPr>
          <w:ilvl w:val="0"/>
          <w:numId w:val="15"/>
        </w:numPr>
        <w:tabs>
          <w:tab w:val="left" w:pos="720"/>
        </w:tabs>
      </w:pPr>
      <w:r>
        <w:t>Any particular skills/hobbies/interests noted that could be relevant to fulfilling the position advertised.</w:t>
      </w:r>
    </w:p>
    <w:p w:rsidR="00D06B90" w:rsidRDefault="00D06B90"/>
    <w:p w:rsidR="00D06B90" w:rsidRDefault="00D06B90">
      <w:r>
        <w:rPr>
          <w:b/>
        </w:rPr>
        <w:t>Interview Process</w:t>
      </w:r>
      <w:r>
        <w:t>:</w:t>
      </w:r>
    </w:p>
    <w:p w:rsidR="00265640" w:rsidRDefault="00265640">
      <w:pPr>
        <w:tabs>
          <w:tab w:val="left" w:pos="720"/>
        </w:tabs>
        <w:ind w:left="360"/>
      </w:pPr>
      <w:r>
        <w:t>Applicants will be invited to visit the Club to observe operations</w:t>
      </w:r>
    </w:p>
    <w:p w:rsidR="00265640" w:rsidRDefault="00265640">
      <w:pPr>
        <w:tabs>
          <w:tab w:val="left" w:pos="720"/>
        </w:tabs>
        <w:ind w:left="360"/>
      </w:pPr>
      <w:r>
        <w:t xml:space="preserve">An afternoon with staff/children to fully understand duties/responsibilities of post advertised will be offered. </w:t>
      </w:r>
    </w:p>
    <w:p w:rsidR="00D06B90" w:rsidRDefault="00D06B90">
      <w:pPr>
        <w:tabs>
          <w:tab w:val="left" w:pos="720"/>
        </w:tabs>
        <w:ind w:left="360"/>
      </w:pPr>
      <w:r>
        <w:t>Reasonable notice will be given to</w:t>
      </w:r>
      <w:r w:rsidR="00265640">
        <w:t xml:space="preserve"> all applicants of date/time of </w:t>
      </w:r>
      <w:r>
        <w:t>interview</w:t>
      </w:r>
      <w:r w:rsidR="00265640">
        <w:t>/visit</w:t>
      </w:r>
      <w:r>
        <w:t>.</w:t>
      </w:r>
    </w:p>
    <w:p w:rsidR="00D06B90" w:rsidRDefault="00D06B90">
      <w:pPr>
        <w:tabs>
          <w:tab w:val="left" w:pos="720"/>
        </w:tabs>
        <w:ind w:left="360"/>
      </w:pPr>
      <w:r>
        <w:t>Applicants will be interviewed by the Club Co-ordinator with possibly another senior member of staff.</w:t>
      </w:r>
    </w:p>
    <w:p w:rsidR="002024F5" w:rsidRDefault="002024F5">
      <w:pPr>
        <w:tabs>
          <w:tab w:val="left" w:pos="720"/>
        </w:tabs>
        <w:ind w:left="360"/>
      </w:pPr>
      <w:r>
        <w:t>Applicants will be given our website address.</w:t>
      </w:r>
    </w:p>
    <w:p w:rsidR="00D06B90" w:rsidRDefault="00D06B90"/>
    <w:p w:rsidR="00D06B90" w:rsidRDefault="00D06B90"/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All applicants will receive the same interview. Approximately 5 questions will be asked about the applicants, their work experiences and hopes for future personal development.</w:t>
      </w:r>
    </w:p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The interview will cover the main terms and conditions of employment.</w:t>
      </w:r>
    </w:p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An opportunity will be given for the applicant to raise any questions about the post advertised.</w:t>
      </w:r>
    </w:p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Commitment to taking full advantage of relevant training opportunities offered to staff will be stressed at the interview.</w:t>
      </w:r>
    </w:p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A date/time will be given as to when applicant will hear result of interview.</w:t>
      </w:r>
    </w:p>
    <w:p w:rsidR="00D06B90" w:rsidRDefault="00D06B90" w:rsidP="00D06B90">
      <w:pPr>
        <w:numPr>
          <w:ilvl w:val="0"/>
          <w:numId w:val="7"/>
        </w:numPr>
        <w:tabs>
          <w:tab w:val="left" w:pos="720"/>
        </w:tabs>
      </w:pPr>
      <w:r>
        <w:t>Selected persons will be offered the post subject to:</w:t>
      </w:r>
    </w:p>
    <w:p w:rsidR="00D06B90" w:rsidRDefault="00D06B90"/>
    <w:p w:rsidR="00D06B90" w:rsidRDefault="00D06B90" w:rsidP="00D06B90">
      <w:pPr>
        <w:numPr>
          <w:ilvl w:val="0"/>
          <w:numId w:val="16"/>
        </w:numPr>
        <w:tabs>
          <w:tab w:val="left" w:pos="1440"/>
        </w:tabs>
      </w:pPr>
      <w:r>
        <w:t xml:space="preserve">Two satisfactory references </w:t>
      </w:r>
      <w:r w:rsidR="009D2E31">
        <w:t xml:space="preserve">where possible or necessary </w:t>
      </w:r>
      <w:r>
        <w:t>being received. (At least one from a previous employer where possible)</w:t>
      </w:r>
    </w:p>
    <w:p w:rsidR="00D06B90" w:rsidRDefault="00265640" w:rsidP="00D06B90">
      <w:pPr>
        <w:numPr>
          <w:ilvl w:val="0"/>
          <w:numId w:val="17"/>
        </w:numPr>
        <w:tabs>
          <w:tab w:val="left" w:pos="1440"/>
        </w:tabs>
      </w:pPr>
      <w:r>
        <w:t xml:space="preserve">PVG </w:t>
      </w:r>
      <w:r w:rsidR="00D06B90">
        <w:t>criminal record checks being acceptable</w:t>
      </w:r>
    </w:p>
    <w:p w:rsidR="00D06B90" w:rsidRDefault="00D06B90" w:rsidP="00D06B90">
      <w:pPr>
        <w:numPr>
          <w:ilvl w:val="0"/>
          <w:numId w:val="18"/>
        </w:numPr>
        <w:tabs>
          <w:tab w:val="left" w:pos="1440"/>
        </w:tabs>
      </w:pPr>
      <w:r>
        <w:t>Medical checks being acceptable</w:t>
      </w:r>
    </w:p>
    <w:p w:rsidR="002024F5" w:rsidRDefault="002024F5" w:rsidP="00D06B90">
      <w:pPr>
        <w:numPr>
          <w:ilvl w:val="0"/>
          <w:numId w:val="18"/>
        </w:numPr>
        <w:tabs>
          <w:tab w:val="left" w:pos="1440"/>
        </w:tabs>
      </w:pPr>
      <w:r>
        <w:t>SSSC status checked</w:t>
      </w:r>
    </w:p>
    <w:p w:rsidR="00D06B90" w:rsidRDefault="00D06B90"/>
    <w:p w:rsidR="00D06B90" w:rsidRPr="005A46FD" w:rsidRDefault="00D06B90" w:rsidP="005A46FD">
      <w:pPr>
        <w:tabs>
          <w:tab w:val="left" w:pos="720"/>
        </w:tabs>
        <w:jc w:val="center"/>
        <w:rPr>
          <w:b/>
        </w:rPr>
      </w:pPr>
      <w:r w:rsidRPr="005A46FD">
        <w:rPr>
          <w:b/>
        </w:rPr>
        <w:t>Induction Training will be given by the Club Co-ordinator/Senior Staff.</w:t>
      </w:r>
    </w:p>
    <w:p w:rsidR="00D06B90" w:rsidRDefault="00D06B90"/>
    <w:sectPr w:rsidR="00D06B9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440" w:right="1797" w:bottom="1440" w:left="1797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B" w:rsidRDefault="00045DAB">
      <w:r>
        <w:separator/>
      </w:r>
    </w:p>
  </w:endnote>
  <w:endnote w:type="continuationSeparator" w:id="0">
    <w:p w:rsidR="00045DAB" w:rsidRDefault="0004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90" w:rsidRDefault="00D06B90">
    <w:pPr>
      <w:pStyle w:val="Footer"/>
      <w:tabs>
        <w:tab w:val="clear" w:pos="8306"/>
        <w:tab w:val="right" w:pos="8314"/>
      </w:tabs>
      <w:rPr>
        <w:lang w:val="en-GB"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CF605A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b/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</w:instrText>
    </w:r>
    <w:r>
      <w:rPr>
        <w:b/>
        <w:sz w:val="20"/>
      </w:rPr>
      <w:fldChar w:fldCharType="separate"/>
    </w:r>
    <w:r w:rsidR="00CF605A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  <w:t>Registered Scottish Charity SC 027193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90" w:rsidRDefault="00D06B90">
    <w:pPr>
      <w:widowControl/>
      <w:tabs>
        <w:tab w:val="right" w:pos="8314"/>
      </w:tabs>
      <w:spacing w:before="60" w:after="120"/>
      <w:rPr>
        <w:b/>
        <w:sz w:val="20"/>
        <w:lang w:val="en-GB"/>
      </w:rPr>
    </w:pPr>
    <w:r>
      <w:rPr>
        <w:b/>
        <w:sz w:val="20"/>
        <w:lang w:val="en-GB"/>
      </w:rPr>
      <w:t xml:space="preserve">Page </w:t>
    </w:r>
    <w:r>
      <w:rPr>
        <w:b/>
        <w:sz w:val="20"/>
        <w:lang w:val="en-GB"/>
      </w:rPr>
      <w:fldChar w:fldCharType="begin"/>
    </w:r>
    <w:r>
      <w:rPr>
        <w:b/>
        <w:sz w:val="20"/>
        <w:lang w:val="en-GB"/>
      </w:rPr>
      <w:instrText xml:space="preserve"> PAGE </w:instrText>
    </w:r>
    <w:r>
      <w:rPr>
        <w:b/>
        <w:sz w:val="20"/>
        <w:lang w:val="en-GB"/>
      </w:rPr>
      <w:fldChar w:fldCharType="separate"/>
    </w:r>
    <w:r w:rsidR="00CF605A">
      <w:rPr>
        <w:b/>
        <w:noProof/>
        <w:sz w:val="20"/>
        <w:lang w:val="en-GB"/>
      </w:rPr>
      <w:t>1</w:t>
    </w:r>
    <w:r>
      <w:rPr>
        <w:b/>
        <w:sz w:val="20"/>
        <w:lang w:val="en-GB"/>
      </w:rPr>
      <w:fldChar w:fldCharType="end"/>
    </w:r>
    <w:r>
      <w:rPr>
        <w:b/>
        <w:sz w:val="20"/>
        <w:lang w:val="en-GB"/>
      </w:rPr>
      <w:t xml:space="preserve"> of </w:t>
    </w:r>
    <w:r>
      <w:rPr>
        <w:b/>
        <w:sz w:val="20"/>
        <w:lang w:val="en-GB"/>
      </w:rPr>
      <w:fldChar w:fldCharType="begin"/>
    </w:r>
    <w:r>
      <w:rPr>
        <w:b/>
        <w:sz w:val="20"/>
        <w:lang w:val="en-GB"/>
      </w:rPr>
      <w:instrText xml:space="preserve"> NUMPAGES </w:instrText>
    </w:r>
    <w:r>
      <w:rPr>
        <w:b/>
        <w:sz w:val="20"/>
        <w:lang w:val="en-GB"/>
      </w:rPr>
      <w:fldChar w:fldCharType="separate"/>
    </w:r>
    <w:r w:rsidR="00CF605A">
      <w:rPr>
        <w:b/>
        <w:noProof/>
        <w:sz w:val="20"/>
        <w:lang w:val="en-GB"/>
      </w:rPr>
      <w:t>2</w:t>
    </w:r>
    <w:r>
      <w:rPr>
        <w:b/>
        <w:sz w:val="20"/>
        <w:lang w:val="en-GB"/>
      </w:rPr>
      <w:fldChar w:fldCharType="end"/>
    </w:r>
    <w:r>
      <w:rPr>
        <w:b/>
        <w:sz w:val="20"/>
        <w:lang w:val="en-GB"/>
      </w:rPr>
      <w:tab/>
      <w:t>Registered Scottish Charity SC 027193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B" w:rsidRDefault="00045DAB">
      <w:r>
        <w:separator/>
      </w:r>
    </w:p>
  </w:footnote>
  <w:footnote w:type="continuationSeparator" w:id="0">
    <w:p w:rsidR="00045DAB" w:rsidRDefault="0004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F5" w:rsidRDefault="002024F5" w:rsidP="002024F5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April 2008            Revised September 2014</w:t>
    </w:r>
  </w:p>
  <w:p w:rsidR="002024F5" w:rsidRDefault="002024F5" w:rsidP="002024F5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October 2010</w:t>
    </w:r>
    <w:r w:rsidRPr="002024F5">
      <w:rPr>
        <w:b/>
        <w:sz w:val="20"/>
        <w:lang w:val="en-GB"/>
      </w:rPr>
      <w:t xml:space="preserve"> </w:t>
    </w:r>
    <w:r>
      <w:rPr>
        <w:b/>
        <w:sz w:val="20"/>
        <w:lang w:val="en-GB"/>
      </w:rPr>
      <w:t xml:space="preserve">      Revised April 2016</w:t>
    </w:r>
  </w:p>
  <w:p w:rsidR="002024F5" w:rsidRDefault="002024F5" w:rsidP="002024F5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October 2011</w:t>
    </w:r>
  </w:p>
  <w:p w:rsidR="00D06B90" w:rsidRDefault="00D06B90">
    <w:pPr>
      <w:pStyle w:val="Header"/>
      <w:widowControl/>
      <w:jc w:val="center"/>
      <w:rPr>
        <w:rFonts w:ascii="Arial" w:hAnsi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90" w:rsidRDefault="00D06B90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April 2008</w:t>
    </w:r>
    <w:r w:rsidR="00265640">
      <w:rPr>
        <w:b/>
        <w:sz w:val="20"/>
        <w:lang w:val="en-GB"/>
      </w:rPr>
      <w:t xml:space="preserve">            Revised September 2014</w:t>
    </w:r>
  </w:p>
  <w:p w:rsidR="00D06B90" w:rsidRDefault="00D06B90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October 2010</w:t>
    </w:r>
    <w:r w:rsidR="002024F5">
      <w:rPr>
        <w:b/>
        <w:sz w:val="20"/>
        <w:lang w:val="en-GB"/>
      </w:rPr>
      <w:t xml:space="preserve">       Revised April 2016</w:t>
    </w:r>
  </w:p>
  <w:p w:rsidR="009D2E31" w:rsidRDefault="009D2E31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October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B00ADA"/>
    <w:lvl w:ilvl="0">
      <w:numFmt w:val="bullet"/>
      <w:lvlText w:val="*"/>
      <w:lvlJc w:val="left"/>
    </w:lvl>
  </w:abstractNum>
  <w:abstractNum w:abstractNumId="1" w15:restartNumberingAfterBreak="0">
    <w:nsid w:val="0CE970E2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EE17803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E5540B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1F60587E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C321B94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465454B6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4C6174F6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DC667BE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556D0BFE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557C2FC4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5A2F7F86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62373328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8AF41DF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B833BE5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C6A7321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E8E5E38"/>
    <w:multiLevelType w:val="singleLevel"/>
    <w:tmpl w:val="C80AAF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7EB12790"/>
    <w:multiLevelType w:val="singleLevel"/>
    <w:tmpl w:val="61B00AD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7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90"/>
    <w:rsid w:val="00045DAB"/>
    <w:rsid w:val="002024F5"/>
    <w:rsid w:val="00265640"/>
    <w:rsid w:val="004879C8"/>
    <w:rsid w:val="005A46FD"/>
    <w:rsid w:val="00727643"/>
    <w:rsid w:val="009D2E31"/>
    <w:rsid w:val="00A504D9"/>
    <w:rsid w:val="00AA57D0"/>
    <w:rsid w:val="00CD3E36"/>
    <w:rsid w:val="00CF605A"/>
    <w:rsid w:val="00D06B90"/>
    <w:rsid w:val="00D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13056D-2750-411A-991F-6FB65D2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">
    <w:name w:val="Ques"/>
    <w:basedOn w:val="Normal"/>
    <w:pPr>
      <w:spacing w:before="180" w:after="60"/>
    </w:pPr>
    <w:rPr>
      <w:b/>
      <w:i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regisrtation</vt:lpstr>
    </vt:vector>
  </TitlesOfParts>
  <Company>Pre-installed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regisrtation</dc:title>
  <dc:subject/>
  <dc:creator>Gateway 2000 Licensed User</dc:creator>
  <cp:keywords/>
  <dc:description/>
  <cp:lastModifiedBy>Scott</cp:lastModifiedBy>
  <cp:revision>2</cp:revision>
  <cp:lastPrinted>2014-09-29T00:17:00Z</cp:lastPrinted>
  <dcterms:created xsi:type="dcterms:W3CDTF">2016-04-05T12:19:00Z</dcterms:created>
  <dcterms:modified xsi:type="dcterms:W3CDTF">2016-04-05T12:19:00Z</dcterms:modified>
</cp:coreProperties>
</file>